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1D" w:rsidRDefault="00277B1D" w:rsidP="00626C7A">
      <w:pPr>
        <w:tabs>
          <w:tab w:val="left" w:pos="6521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845135" w:rsidRPr="00626C7A" w:rsidRDefault="00845135" w:rsidP="00626C7A">
      <w:pPr>
        <w:tabs>
          <w:tab w:val="left" w:pos="6521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626C7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Приложение № 2</w:t>
      </w:r>
    </w:p>
    <w:p w:rsidR="00845135" w:rsidRPr="00626C7A" w:rsidRDefault="00845135" w:rsidP="00845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6C7A" w:rsidRDefault="00626C7A" w:rsidP="00626C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845135" w:rsidRPr="00626C7A" w:rsidRDefault="00845135" w:rsidP="00626C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ДЕКЛАРАЦИЯ</w:t>
      </w:r>
      <w:r w:rsidR="004070E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*</w:t>
      </w:r>
    </w:p>
    <w:p w:rsidR="00845135" w:rsidRPr="00626C7A" w:rsidRDefault="00845135" w:rsidP="00626C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 конфиденциалност по чл. 102, ал. 1 от  ЗОП</w:t>
      </w:r>
    </w:p>
    <w:p w:rsidR="00845135" w:rsidRPr="00626C7A" w:rsidRDefault="00845135" w:rsidP="0084513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5135" w:rsidRPr="00626C7A" w:rsidRDefault="00845135" w:rsidP="00626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Подписаният/ата _______________________________________  ЕГН: ______________</w:t>
      </w:r>
    </w:p>
    <w:p w:rsidR="00845135" w:rsidRPr="00626C7A" w:rsidRDefault="00845135" w:rsidP="00626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(трите имена)</w:t>
      </w:r>
    </w:p>
    <w:p w:rsidR="00626C7A" w:rsidRDefault="00626C7A" w:rsidP="00626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845135" w:rsidRPr="00626C7A" w:rsidRDefault="00845135" w:rsidP="00626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качеството си на ______________________________________</w:t>
      </w:r>
    </w:p>
    <w:p w:rsidR="00845135" w:rsidRPr="00626C7A" w:rsidRDefault="00845135" w:rsidP="00626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(длъжност)</w:t>
      </w:r>
    </w:p>
    <w:p w:rsidR="00626C7A" w:rsidRDefault="00626C7A" w:rsidP="00626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845135" w:rsidRPr="00626C7A" w:rsidRDefault="00845135" w:rsidP="00626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__________________________</w:t>
      </w:r>
    </w:p>
    <w:p w:rsidR="00845135" w:rsidRPr="00626C7A" w:rsidRDefault="00626C7A" w:rsidP="00626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   </w:t>
      </w:r>
      <w:r w:rsidR="00845135"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(наименование на участника)</w:t>
      </w:r>
    </w:p>
    <w:p w:rsidR="00845135" w:rsidRPr="00626C7A" w:rsidRDefault="00845135" w:rsidP="00626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5135" w:rsidRPr="00647263" w:rsidRDefault="00845135" w:rsidP="00626C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ЕИК/БУЛСТАТ ____________________________– участник в процедура за възлагане чрез обява за събиране на оферти на обществена поръчка с предмет: </w:t>
      </w:r>
      <w:r w:rsidRPr="0064726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</w:t>
      </w:r>
      <w:r w:rsidR="00626C7A" w:rsidRPr="0064726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Доставка на морски системи за комуникация</w:t>
      </w:r>
      <w:r w:rsidRPr="0064726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”</w:t>
      </w:r>
    </w:p>
    <w:p w:rsidR="00845135" w:rsidRPr="00626C7A" w:rsidRDefault="00845135" w:rsidP="00626C7A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:rsidR="00845135" w:rsidRPr="00626C7A" w:rsidRDefault="00845135" w:rsidP="00626C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ДЕКЛАРИРАМ:</w:t>
      </w:r>
    </w:p>
    <w:p w:rsidR="00845135" w:rsidRPr="00626C7A" w:rsidRDefault="00845135" w:rsidP="00626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5135" w:rsidRPr="00626C7A" w:rsidRDefault="00845135" w:rsidP="00626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Информацията, съдържаща се в …………………….. (посочват се конкретна част/части от техническото предложение) от Техническото ни предложение, да се счита за конфиденциална, тъй като съдържа търговска тайна. </w:t>
      </w:r>
    </w:p>
    <w:p w:rsidR="00845135" w:rsidRPr="00626C7A" w:rsidRDefault="00845135" w:rsidP="00626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26C7A" w:rsidRDefault="00626C7A" w:rsidP="00626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626C7A" w:rsidRDefault="00626C7A" w:rsidP="00626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626C7A" w:rsidRDefault="00626C7A" w:rsidP="00626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626C7A" w:rsidRDefault="00626C7A" w:rsidP="00626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626C7A" w:rsidRDefault="00626C7A" w:rsidP="00626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626C7A" w:rsidRDefault="00626C7A" w:rsidP="00626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4070E6" w:rsidRPr="004070E6" w:rsidRDefault="004070E6" w:rsidP="004070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Дата: ____________ 2016 г.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Декларатор: _________________</w:t>
      </w:r>
    </w:p>
    <w:p w:rsidR="00845135" w:rsidRPr="00626C7A" w:rsidRDefault="004070E6" w:rsidP="00407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(подпис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печат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)</w:t>
      </w:r>
    </w:p>
    <w:p w:rsidR="00845135" w:rsidRPr="00626C7A" w:rsidRDefault="00845135" w:rsidP="00626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7B1D" w:rsidRDefault="00277B1D" w:rsidP="00626C7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</w:p>
    <w:p w:rsidR="00277B1D" w:rsidRDefault="00277B1D" w:rsidP="00626C7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</w:p>
    <w:p w:rsidR="00845135" w:rsidRPr="004070E6" w:rsidRDefault="00845135" w:rsidP="00626C7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4070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*Декларацията по чл. 102, ал. 1 от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E01474" w:rsidRPr="00626C7A" w:rsidRDefault="00845135" w:rsidP="00845135">
      <w:pPr>
        <w:rPr>
          <w:rFonts w:ascii="Times New Roman" w:hAnsi="Times New Roman"/>
          <w:sz w:val="24"/>
          <w:szCs w:val="24"/>
        </w:rPr>
      </w:pPr>
      <w:r w:rsidRPr="00626C7A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sectPr w:rsidR="00E01474" w:rsidRPr="00626C7A" w:rsidSect="00277B1D">
      <w:headerReference w:type="default" r:id="rId6"/>
      <w:footerReference w:type="default" r:id="rId7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85" w:rsidRDefault="00426A85" w:rsidP="00626C7A">
      <w:pPr>
        <w:spacing w:after="0" w:line="240" w:lineRule="auto"/>
      </w:pPr>
      <w:r>
        <w:separator/>
      </w:r>
    </w:p>
  </w:endnote>
  <w:endnote w:type="continuationSeparator" w:id="0">
    <w:p w:rsidR="00426A85" w:rsidRDefault="00426A85" w:rsidP="0062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1D" w:rsidRPr="00FC7960" w:rsidRDefault="00277B1D" w:rsidP="00277B1D">
    <w:pPr>
      <w:pStyle w:val="Footer"/>
      <w:tabs>
        <w:tab w:val="right" w:pos="8647"/>
      </w:tabs>
      <w:ind w:left="1077" w:right="357"/>
      <w:jc w:val="both"/>
      <w:rPr>
        <w:rFonts w:ascii="Calibri" w:hAnsi="Calibri"/>
        <w:i/>
        <w:sz w:val="16"/>
        <w:szCs w:val="16"/>
      </w:rPr>
    </w:pPr>
    <w:r>
      <w:rPr>
        <w:rFonts w:ascii="Calibri" w:hAnsi="Calibri"/>
        <w:i/>
        <w:noProof/>
        <w:sz w:val="16"/>
        <w:szCs w:val="16"/>
        <w:lang w:eastAsia="bg-BG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3985260</wp:posOffset>
          </wp:positionH>
          <wp:positionV relativeFrom="paragraph">
            <wp:posOffset>40640</wp:posOffset>
          </wp:positionV>
          <wp:extent cx="1905000" cy="779145"/>
          <wp:effectExtent l="19050" t="0" r="0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B1D" w:rsidRPr="00FC7960" w:rsidRDefault="00277B1D" w:rsidP="00277B1D">
    <w:pPr>
      <w:pStyle w:val="Footer"/>
      <w:tabs>
        <w:tab w:val="right" w:pos="8647"/>
      </w:tabs>
      <w:ind w:left="1077" w:right="357"/>
      <w:jc w:val="both"/>
      <w:rPr>
        <w:rFonts w:ascii="Calibri" w:hAnsi="Calibri"/>
        <w:i/>
        <w:sz w:val="16"/>
        <w:szCs w:val="16"/>
      </w:rPr>
    </w:pPr>
    <w:r>
      <w:rPr>
        <w:rFonts w:ascii="Calibri" w:hAnsi="Calibri"/>
        <w:i/>
        <w:noProof/>
        <w:sz w:val="16"/>
        <w:szCs w:val="16"/>
        <w:lang w:eastAsia="bg-BG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41910</wp:posOffset>
          </wp:positionV>
          <wp:extent cx="594360" cy="605155"/>
          <wp:effectExtent l="19050" t="0" r="0" b="0"/>
          <wp:wrapNone/>
          <wp:docPr id="4" name="Picture 7" descr="ЛОГО МОС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ЛОГО МОСВ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7960">
      <w:rPr>
        <w:rFonts w:ascii="Calibri" w:hAnsi="Calibri"/>
        <w:i/>
        <w:sz w:val="16"/>
        <w:szCs w:val="16"/>
      </w:rPr>
      <w:t xml:space="preserve">Чрез Финансовия механизъм на ЕИП и Норвежкия финансов механизъм Исландия, Лихтенщайн и Норвегия, допринасят за намаляване на социалните и икономическите различия и за укрепване на двустранните отношения със страните бенефициенти в Европа. Трите страни си сътрудничат тясно с ЕС чрез Споразумението за Европейското икономическо пространство. </w:t>
    </w:r>
  </w:p>
  <w:p w:rsidR="00277B1D" w:rsidRPr="00FC7960" w:rsidRDefault="00277B1D" w:rsidP="00277B1D">
    <w:pPr>
      <w:pStyle w:val="Footer"/>
      <w:tabs>
        <w:tab w:val="right" w:pos="8647"/>
      </w:tabs>
      <w:ind w:left="1077" w:right="357"/>
      <w:jc w:val="both"/>
      <w:rPr>
        <w:sz w:val="28"/>
        <w:lang w:val="en-US"/>
      </w:rPr>
    </w:pPr>
    <w:r w:rsidRPr="00FC7960">
      <w:rPr>
        <w:rFonts w:ascii="Calibri" w:hAnsi="Calibri"/>
        <w:i/>
        <w:sz w:val="16"/>
        <w:szCs w:val="16"/>
      </w:rPr>
      <w:t>Програмен оператор: Министерство на околната среда и водите.</w:t>
    </w:r>
  </w:p>
  <w:p w:rsidR="00277B1D" w:rsidRDefault="00277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85" w:rsidRDefault="00426A85" w:rsidP="00626C7A">
      <w:pPr>
        <w:spacing w:after="0" w:line="240" w:lineRule="auto"/>
      </w:pPr>
      <w:r>
        <w:separator/>
      </w:r>
    </w:p>
  </w:footnote>
  <w:footnote w:type="continuationSeparator" w:id="0">
    <w:p w:rsidR="00426A85" w:rsidRDefault="00426A85" w:rsidP="0062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7A" w:rsidRDefault="00626C7A" w:rsidP="00626C7A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  <w:lang w:val="en-US" w:eastAsia="bg-BG"/>
      </w:rPr>
    </w:pPr>
    <w:r>
      <w:rPr>
        <w:rFonts w:ascii="Calibri" w:hAnsi="Calibri"/>
        <w:noProof/>
        <w:lang w:eastAsia="bg-BG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4919980</wp:posOffset>
          </wp:positionH>
          <wp:positionV relativeFrom="paragraph">
            <wp:posOffset>17145</wp:posOffset>
          </wp:positionV>
          <wp:extent cx="885825" cy="638175"/>
          <wp:effectExtent l="19050" t="0" r="9525" b="0"/>
          <wp:wrapTight wrapText="bothSides">
            <wp:wrapPolygon edited="0">
              <wp:start x="-465" y="0"/>
              <wp:lineTo x="-465" y="21278"/>
              <wp:lineTo x="21832" y="21278"/>
              <wp:lineTo x="21832" y="0"/>
              <wp:lineTo x="-465" y="0"/>
            </wp:wrapPolygon>
          </wp:wrapTight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6C7A" w:rsidRDefault="00626C7A" w:rsidP="00626C7A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  <w:lang w:eastAsia="bg-BG"/>
      </w:rPr>
    </w:pPr>
    <w:r>
      <w:rPr>
        <w:rFonts w:ascii="Calibri" w:hAnsi="Calibri"/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-243840</wp:posOffset>
          </wp:positionV>
          <wp:extent cx="770255" cy="631190"/>
          <wp:effectExtent l="19050" t="0" r="0" b="0"/>
          <wp:wrapNone/>
          <wp:docPr id="1" name="Picture 10" descr="Uvod_Simbols2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vod_Simbols2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0B0C">
      <w:rPr>
        <w:rFonts w:ascii="Calibri" w:hAnsi="Calibri"/>
        <w:b/>
        <w:sz w:val="16"/>
        <w:szCs w:val="16"/>
        <w:lang w:eastAsia="bg-BG"/>
      </w:rPr>
      <w:t>ПРОГРАМА BG02 „ИНТЕГРИРАНО УПРАВЛЕНИЕ НА МОРСКИТЕ И ВЪТРЕШНИТЕ ВОДИ“</w:t>
    </w:r>
  </w:p>
  <w:p w:rsidR="00626C7A" w:rsidRPr="00626C7A" w:rsidRDefault="00626C7A" w:rsidP="00626C7A">
    <w:pPr>
      <w:tabs>
        <w:tab w:val="center" w:pos="4536"/>
        <w:tab w:val="right" w:pos="9072"/>
      </w:tabs>
      <w:rPr>
        <w:rFonts w:ascii="Calibri" w:hAnsi="Calibri"/>
        <w:b/>
        <w:sz w:val="16"/>
        <w:szCs w:val="16"/>
        <w:lang w:val="en-US" w:eastAsia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45135"/>
    <w:rsid w:val="001A2760"/>
    <w:rsid w:val="00234C29"/>
    <w:rsid w:val="00277B1D"/>
    <w:rsid w:val="004070E6"/>
    <w:rsid w:val="004216DF"/>
    <w:rsid w:val="00426A85"/>
    <w:rsid w:val="005252A8"/>
    <w:rsid w:val="00626C7A"/>
    <w:rsid w:val="00633228"/>
    <w:rsid w:val="00647263"/>
    <w:rsid w:val="00727EF1"/>
    <w:rsid w:val="00845135"/>
    <w:rsid w:val="00991F36"/>
    <w:rsid w:val="00A839E9"/>
    <w:rsid w:val="00BB2B5F"/>
    <w:rsid w:val="00D836A4"/>
    <w:rsid w:val="00E01474"/>
    <w:rsid w:val="00F3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7A"/>
  </w:style>
  <w:style w:type="paragraph" w:styleId="Footer">
    <w:name w:val="footer"/>
    <w:basedOn w:val="Normal"/>
    <w:link w:val="FooterChar"/>
    <w:uiPriority w:val="99"/>
    <w:unhideWhenUsed/>
    <w:rsid w:val="006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inhom</dc:creator>
  <cp:lastModifiedBy>inhom</cp:lastModifiedBy>
  <cp:revision>6</cp:revision>
  <dcterms:created xsi:type="dcterms:W3CDTF">2016-08-31T07:18:00Z</dcterms:created>
  <dcterms:modified xsi:type="dcterms:W3CDTF">2016-08-31T07:42:00Z</dcterms:modified>
</cp:coreProperties>
</file>