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Pr="00242E99" w:rsidRDefault="00253304" w:rsidP="00253304">
      <w:pPr>
        <w:jc w:val="both"/>
        <w:rPr>
          <w:b/>
        </w:rPr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Pr="00242E99">
        <w:rPr>
          <w:b/>
        </w:rPr>
        <w:t>СТРОИТЕЛНО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>ПО ОБОСОБЕНИ ПОЗИЦИИ, КАКТО СЛЕДВА:</w:t>
      </w:r>
    </w:p>
    <w:p w:rsidR="00253304" w:rsidRPr="00242E99" w:rsidRDefault="00253304" w:rsidP="00253304">
      <w:pPr>
        <w:jc w:val="both"/>
      </w:pPr>
    </w:p>
    <w:p w:rsidR="00253304" w:rsidRPr="00242E99" w:rsidRDefault="00253304" w:rsidP="00253304">
      <w:pPr>
        <w:jc w:val="both"/>
        <w:rPr>
          <w:b/>
        </w:rPr>
      </w:pPr>
      <w:r w:rsidRPr="00242E99">
        <w:rPr>
          <w:b/>
        </w:rPr>
        <w:t>ОБОСОБЕНА ПОЗИЦИЯ 1</w:t>
      </w:r>
    </w:p>
    <w:p w:rsidR="0044179C" w:rsidRPr="00FA7C07" w:rsidRDefault="0044179C" w:rsidP="0044179C">
      <w:pPr>
        <w:ind w:right="-296"/>
        <w:jc w:val="both"/>
      </w:pPr>
      <w:r w:rsidRPr="00FA7C07">
        <w:t>„Реконструкция на съществуваща отоплителна инсталация на курсантски корпус, студентско общежитие и спортен комплекс, находящ се на територията на ВВМУ „</w:t>
      </w:r>
      <w:proofErr w:type="spellStart"/>
      <w:r w:rsidRPr="00FA7C07">
        <w:t>Н.Й.Вапцаров</w:t>
      </w:r>
      <w:proofErr w:type="spellEnd"/>
      <w:r w:rsidRPr="00FA7C07">
        <w:t>“</w:t>
      </w:r>
    </w:p>
    <w:p w:rsidR="00253304" w:rsidRPr="00242E99" w:rsidRDefault="0044179C" w:rsidP="00253304">
      <w:pPr>
        <w:jc w:val="both"/>
      </w:pPr>
      <w:r w:rsidRPr="00242E99">
        <w:t xml:space="preserve"> </w:t>
      </w:r>
      <w:bookmarkStart w:id="0" w:name="_GoBack"/>
      <w:bookmarkEnd w:id="0"/>
    </w:p>
    <w:p w:rsidR="00253304" w:rsidRPr="00242E99" w:rsidRDefault="00253304" w:rsidP="00253304">
      <w:pPr>
        <w:jc w:val="both"/>
        <w:rPr>
          <w:b/>
        </w:rPr>
      </w:pPr>
      <w:r w:rsidRPr="00242E99">
        <w:rPr>
          <w:b/>
        </w:rPr>
        <w:t>ОБОСОБЕНА ПОЗИЦИЯ 2</w:t>
      </w:r>
    </w:p>
    <w:p w:rsidR="00253304" w:rsidRPr="00242E99" w:rsidRDefault="00253304" w:rsidP="00253304">
      <w:pPr>
        <w:jc w:val="both"/>
      </w:pPr>
      <w:r w:rsidRPr="00242E99">
        <w:t>„Строителен надзор и инвеститорски контрол на строителните обекти по  позиция 1“</w:t>
      </w: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5A14DD"/>
    <w:rsid w:val="0094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2016-12-07T13:27:00Z</dcterms:created>
  <dcterms:modified xsi:type="dcterms:W3CDTF">2016-12-08T11:48:00Z</dcterms:modified>
</cp:coreProperties>
</file>