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bookmarkStart w:id="0" w:name="_GoBack"/>
      <w:bookmarkEnd w:id="0"/>
      <w:r w:rsidR="00D56CC6" w:rsidRPr="00C928DA">
        <w:t>„</w:t>
      </w:r>
      <w:r w:rsidR="00C928DA">
        <w:rPr>
          <w:bCs/>
        </w:rPr>
        <w:t>Закупуване на автомобили по обособени позиции</w:t>
      </w:r>
      <w:r w:rsidR="00D56CC6" w:rsidRPr="00C928DA">
        <w:rPr>
          <w:bCs/>
        </w:rPr>
        <w:t>“</w:t>
      </w:r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143F8E"/>
    <w:rsid w:val="00253304"/>
    <w:rsid w:val="003E0158"/>
    <w:rsid w:val="0044179C"/>
    <w:rsid w:val="005A14DD"/>
    <w:rsid w:val="0094270B"/>
    <w:rsid w:val="00C928DA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5547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6</cp:revision>
  <dcterms:created xsi:type="dcterms:W3CDTF">2016-12-07T13:27:00Z</dcterms:created>
  <dcterms:modified xsi:type="dcterms:W3CDTF">2018-02-28T12:28:00Z</dcterms:modified>
</cp:coreProperties>
</file>