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EF" w:rsidRPr="00060F80" w:rsidRDefault="00D25FEF" w:rsidP="00D25FEF">
      <w:pPr>
        <w:spacing w:after="200" w:line="276" w:lineRule="auto"/>
        <w:jc w:val="right"/>
        <w:rPr>
          <w:b/>
          <w:bCs/>
          <w:caps/>
          <w:sz w:val="22"/>
          <w:szCs w:val="22"/>
          <w:lang w:eastAsia="ar-SA"/>
        </w:rPr>
      </w:pPr>
      <w:r>
        <w:rPr>
          <w:b/>
          <w:bCs/>
          <w:caps/>
          <w:sz w:val="22"/>
          <w:szCs w:val="22"/>
          <w:lang w:eastAsia="ar-SA"/>
        </w:rPr>
        <w:t>Образец № 5</w:t>
      </w:r>
    </w:p>
    <w:p w:rsidR="00D25FEF" w:rsidRPr="00581165" w:rsidRDefault="00D25FEF" w:rsidP="00D25FEF">
      <w:pPr>
        <w:ind w:firstLine="567"/>
        <w:jc w:val="center"/>
        <w:rPr>
          <w:b/>
          <w:caps/>
          <w:color w:val="000000"/>
          <w:position w:val="8"/>
        </w:rPr>
      </w:pPr>
    </w:p>
    <w:p w:rsidR="00D25FEF" w:rsidRPr="00581165" w:rsidRDefault="00D25FEF" w:rsidP="00D25FEF">
      <w:pPr>
        <w:spacing w:line="360" w:lineRule="auto"/>
        <w:ind w:firstLine="567"/>
        <w:jc w:val="center"/>
        <w:rPr>
          <w:b/>
          <w:caps/>
          <w:color w:val="000000"/>
          <w:position w:val="8"/>
        </w:rPr>
      </w:pPr>
      <w:r w:rsidRPr="00581165">
        <w:rPr>
          <w:b/>
          <w:caps/>
          <w:color w:val="000000"/>
          <w:position w:val="8"/>
        </w:rPr>
        <w:t>ЦЕНОВО предложение</w:t>
      </w:r>
    </w:p>
    <w:p w:rsidR="00D25FEF" w:rsidRPr="00581165" w:rsidRDefault="00D25FEF" w:rsidP="00A6780E">
      <w:pPr>
        <w:pStyle w:val="BodyText"/>
        <w:spacing w:after="0" w:line="360" w:lineRule="auto"/>
        <w:ind w:firstLine="567"/>
        <w:jc w:val="center"/>
        <w:rPr>
          <w:b/>
          <w:bCs/>
        </w:rPr>
      </w:pPr>
      <w:r w:rsidRPr="00581165">
        <w:rPr>
          <w:b/>
          <w:bCs/>
        </w:rPr>
        <w:t xml:space="preserve">за изпълнение на </w:t>
      </w:r>
      <w:r w:rsidRPr="00581165">
        <w:rPr>
          <w:b/>
        </w:rPr>
        <w:t>обществена поръчка с предмет:</w:t>
      </w:r>
      <w:r w:rsidRPr="00581165">
        <w:rPr>
          <w:b/>
          <w:bCs/>
          <w:iCs/>
        </w:rPr>
        <w:t xml:space="preserve"> </w:t>
      </w:r>
    </w:p>
    <w:p w:rsidR="00D25FEF" w:rsidRPr="00581165" w:rsidRDefault="00D25FEF" w:rsidP="00A6780E">
      <w:pPr>
        <w:spacing w:line="360" w:lineRule="auto"/>
        <w:jc w:val="center"/>
      </w:pPr>
      <w:r w:rsidRPr="00581165">
        <w:rPr>
          <w:b/>
          <w:bCs/>
        </w:rPr>
        <w:t>„</w:t>
      </w:r>
      <w:r w:rsidRPr="00581165">
        <w:rPr>
          <w:b/>
          <w:i/>
        </w:rPr>
        <w:t>Доставка на нетна електрическа енергия и избор на координатор на балансираща група за</w:t>
      </w:r>
      <w:r>
        <w:rPr>
          <w:b/>
          <w:i/>
        </w:rPr>
        <w:t xml:space="preserve"> ВВМУ „</w:t>
      </w:r>
      <w:proofErr w:type="spellStart"/>
      <w:r>
        <w:rPr>
          <w:b/>
          <w:i/>
        </w:rPr>
        <w:t>Н.Й.Вапцаров</w:t>
      </w:r>
      <w:proofErr w:type="spellEnd"/>
      <w:r>
        <w:rPr>
          <w:b/>
          <w:i/>
        </w:rPr>
        <w:t>“</w:t>
      </w:r>
    </w:p>
    <w:p w:rsidR="00D25FEF" w:rsidRPr="00581165" w:rsidRDefault="00D25FEF" w:rsidP="00D25FEF">
      <w:pPr>
        <w:ind w:firstLine="851"/>
        <w:rPr>
          <w:b/>
          <w:bCs/>
        </w:rPr>
      </w:pPr>
    </w:p>
    <w:p w:rsidR="00D25FEF" w:rsidRPr="00581165" w:rsidRDefault="00D25FEF" w:rsidP="00D25FEF">
      <w:pPr>
        <w:ind w:firstLine="567"/>
        <w:rPr>
          <w:b/>
          <w:bCs/>
        </w:rPr>
      </w:pPr>
      <w:r w:rsidRPr="00581165">
        <w:rPr>
          <w:b/>
          <w:bCs/>
        </w:rPr>
        <w:t>УВАЖАЕМИ  ГОСПОЖИ  И ГОСПОДА,</w:t>
      </w:r>
    </w:p>
    <w:p w:rsidR="00D25FEF" w:rsidRPr="00581165" w:rsidRDefault="00D25FEF" w:rsidP="00D25FEF">
      <w:pPr>
        <w:spacing w:line="360" w:lineRule="auto"/>
        <w:ind w:firstLine="567"/>
        <w:jc w:val="both"/>
      </w:pPr>
      <w:r w:rsidRPr="00581165"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предложение:</w:t>
      </w:r>
    </w:p>
    <w:p w:rsidR="00D25FEF" w:rsidRPr="00581165" w:rsidRDefault="00D25FEF" w:rsidP="00D25FEF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 xml:space="preserve">Предлаганата от нас цена за един </w:t>
      </w:r>
      <w:proofErr w:type="spellStart"/>
      <w:r w:rsidRPr="00581165">
        <w:t>МВтч</w:t>
      </w:r>
      <w:proofErr w:type="spellEnd"/>
      <w:r w:rsidRPr="00581165">
        <w:t xml:space="preserve"> нетна активна електрическа енергия е ………… (…………..) лева без ДДС. </w:t>
      </w:r>
      <w:bookmarkStart w:id="0" w:name="_GoBack"/>
      <w:bookmarkEnd w:id="0"/>
    </w:p>
    <w:p w:rsidR="00D25FEF" w:rsidRPr="00581165" w:rsidRDefault="00D25FEF" w:rsidP="00D25FEF">
      <w:pPr>
        <w:spacing w:line="360" w:lineRule="auto"/>
        <w:ind w:firstLine="567"/>
        <w:jc w:val="both"/>
        <w:rPr>
          <w:b/>
        </w:rPr>
      </w:pPr>
      <w:r w:rsidRPr="00581165">
        <w:rPr>
          <w:b/>
        </w:rPr>
        <w:t xml:space="preserve">(Изискване на Възложителя: направеното ценово предложение да се посочи с цифри и словом и да бъде с точност до </w:t>
      </w:r>
      <w:r w:rsidRPr="001D2713">
        <w:rPr>
          <w:b/>
        </w:rPr>
        <w:t>втория</w:t>
      </w:r>
      <w:r w:rsidRPr="00581165">
        <w:rPr>
          <w:b/>
        </w:rPr>
        <w:t xml:space="preserve"> знак след десетичната запетая).</w:t>
      </w:r>
    </w:p>
    <w:p w:rsidR="00D25FEF" w:rsidRDefault="00D25FEF" w:rsidP="00D25FEF">
      <w:pPr>
        <w:spacing w:line="360" w:lineRule="auto"/>
        <w:ind w:firstLine="567"/>
        <w:jc w:val="both"/>
      </w:pPr>
      <w:r w:rsidRPr="00581165">
        <w:t xml:space="preserve"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</w:t>
      </w:r>
      <w:proofErr w:type="spellStart"/>
      <w:r w:rsidRPr="00581165">
        <w:t>товарови</w:t>
      </w:r>
      <w:proofErr w:type="spellEnd"/>
      <w:r w:rsidRPr="00581165">
        <w:t xml:space="preserve"> графици), такса за участие в балансиращата група и всички разходи свързани с изпълнението на поръчката, без в балансиращата група допълнително да се начисляват суми за излишък и недостиг на </w:t>
      </w:r>
      <w:proofErr w:type="spellStart"/>
      <w:r w:rsidRPr="00581165">
        <w:t>небалансите</w:t>
      </w:r>
      <w:proofErr w:type="spellEnd"/>
      <w:r w:rsidRPr="00581165">
        <w:t xml:space="preserve">. </w:t>
      </w:r>
    </w:p>
    <w:p w:rsidR="00D25FEF" w:rsidRPr="00581165" w:rsidRDefault="00D25FEF" w:rsidP="00D25FEF">
      <w:pPr>
        <w:spacing w:line="360" w:lineRule="auto"/>
        <w:ind w:firstLine="567"/>
        <w:jc w:val="both"/>
      </w:pPr>
      <w:r w:rsidRPr="00581165">
        <w:t xml:space="preserve">Заявяваме, че предложената от нас в настоящото Ценово предложение цена на нетна активна електрическа енергия не подлежи на промяна за целия срок на действие на договора, освен в случаите, когато е в полза на възложителя.  </w:t>
      </w:r>
    </w:p>
    <w:p w:rsidR="00D25FEF" w:rsidRPr="00581165" w:rsidRDefault="00D25FEF" w:rsidP="00D25FEF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>Начин на плащане – съгласно проекта на договор.</w:t>
      </w:r>
    </w:p>
    <w:p w:rsidR="00D25FEF" w:rsidRPr="00581165" w:rsidRDefault="00D25FEF" w:rsidP="00D25FEF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задълженията по договора в размер на 5 /пет на сто/ % от прогнозната обща стойност на договора без ДДС.</w:t>
      </w:r>
    </w:p>
    <w:p w:rsidR="00D25FEF" w:rsidRPr="00581165" w:rsidRDefault="00D25FEF" w:rsidP="00D25FEF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581165">
        <w:rPr>
          <w:b/>
          <w:bCs/>
        </w:rPr>
        <w:t xml:space="preserve">     </w:t>
      </w: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________/ _________ / 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</w:tbl>
    <w:p w:rsidR="00D25FEF" w:rsidRPr="00581165" w:rsidRDefault="00D25FEF" w:rsidP="00D25FEF">
      <w:pPr>
        <w:spacing w:after="200" w:line="276" w:lineRule="auto"/>
        <w:rPr>
          <w:b/>
          <w:i/>
        </w:rPr>
      </w:pPr>
    </w:p>
    <w:p w:rsidR="0093076D" w:rsidRDefault="0093076D"/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1E"/>
    <w:rsid w:val="001D2713"/>
    <w:rsid w:val="0093076D"/>
    <w:rsid w:val="00A6780E"/>
    <w:rsid w:val="00BD011E"/>
    <w:rsid w:val="00C16573"/>
    <w:rsid w:val="00D25FEF"/>
    <w:rsid w:val="00D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78012-76FF-48BC-B8F6-4FB12AE8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25FEF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25FEF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D25FEF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link w:val="ListParagraph"/>
    <w:locked/>
    <w:rsid w:val="00D25FEF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2017-08-04T08:22:00Z</dcterms:created>
  <dcterms:modified xsi:type="dcterms:W3CDTF">2018-11-08T08:29:00Z</dcterms:modified>
</cp:coreProperties>
</file>