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Pr="00807FF2" w:rsidRDefault="00800886" w:rsidP="00800886">
      <w:pPr>
        <w:tabs>
          <w:tab w:val="left" w:pos="0"/>
        </w:tabs>
        <w:jc w:val="right"/>
      </w:pPr>
      <w:bookmarkStart w:id="0" w:name="_GoBack"/>
      <w:bookmarkEnd w:id="0"/>
      <w:r w:rsidRPr="00807FF2">
        <w:rPr>
          <w:color w:val="000000"/>
        </w:rPr>
        <w:t>Образец</w:t>
      </w:r>
      <w:r w:rsidR="001576FB" w:rsidRPr="00807FF2">
        <w:rPr>
          <w:color w:val="000000"/>
        </w:rPr>
        <w:t xml:space="preserve"> № </w:t>
      </w:r>
      <w:r w:rsidR="005B5377" w:rsidRPr="00807FF2">
        <w:rPr>
          <w:color w:val="000000"/>
        </w:rPr>
        <w:t>5</w:t>
      </w:r>
      <w:r w:rsidRPr="00807FF2">
        <w:rPr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5B5377" w:rsidRPr="005B5377" w:rsidRDefault="00800886" w:rsidP="005B5377">
      <w:pPr>
        <w:tabs>
          <w:tab w:val="left" w:pos="567"/>
        </w:tabs>
        <w:spacing w:line="276" w:lineRule="auto"/>
        <w:ind w:right="-142"/>
        <w:jc w:val="both"/>
        <w:rPr>
          <w:b/>
          <w:sz w:val="28"/>
          <w:lang w:val="en-US"/>
        </w:rPr>
      </w:pPr>
      <w:r>
        <w:rPr>
          <w:lang w:val="ru-RU"/>
        </w:rPr>
        <w:t xml:space="preserve">за участие в публично състезание </w:t>
      </w:r>
      <w:r w:rsidRPr="00827F00">
        <w:rPr>
          <w:lang w:val="ru-RU"/>
        </w:rPr>
        <w:t>за възлагане на обществена поръчка с предмет</w:t>
      </w:r>
      <w:r w:rsidR="005B5377" w:rsidRPr="005B5377">
        <w:rPr>
          <w:lang w:val="ru-RU"/>
        </w:rPr>
        <w:t xml:space="preserve">: </w:t>
      </w:r>
      <w:r w:rsidR="005B5377" w:rsidRPr="005B5377">
        <w:rPr>
          <w:b/>
        </w:rPr>
        <w:t>С</w:t>
      </w:r>
      <w:r w:rsidR="005B5377" w:rsidRPr="005B5377">
        <w:rPr>
          <w:b/>
          <w:lang w:val="en-US"/>
        </w:rPr>
        <w:t>ТРОИТЕЛНО - МОНТАЖНИ  РАБОТИ  НА ОБЕКТ СГРАДА №11 - „УЧЕБНО-СПОРТЕН КОМПЛЕКС“ ВЪВ ВОЙСКОВИ РАЙОН №1315 - ВВМУ “Н.Й.ВАПЦАРОВ” - ГР. ВАРНА.</w:t>
      </w:r>
      <w:r w:rsidR="005B5377" w:rsidRPr="005B5377">
        <w:rPr>
          <w:b/>
          <w:sz w:val="28"/>
          <w:lang w:val="en-US"/>
        </w:rPr>
        <w:t xml:space="preserve"> </w:t>
      </w: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5B5377" w:rsidRPr="00E33764" w:rsidRDefault="005B5377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00886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5B5377" w:rsidRPr="00D86D6C" w:rsidRDefault="005B5377" w:rsidP="005B5377">
      <w:pPr>
        <w:pStyle w:val="CharCharCharChar"/>
        <w:ind w:left="840"/>
        <w:rPr>
          <w:rFonts w:ascii="Times New Roman" w:hAnsi="Times New Roman"/>
          <w:b/>
          <w:bCs/>
          <w:lang w:val="bg-BG"/>
        </w:rPr>
      </w:pP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807FF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</w:t>
      </w:r>
      <w:r w:rsidR="003D21F5">
        <w:rPr>
          <w:rFonts w:ascii="Times New Roman" w:hAnsi="Times New Roman"/>
          <w:lang w:val="bg-BG"/>
        </w:rPr>
        <w:t>........ с ДДС/,</w:t>
      </w:r>
    </w:p>
    <w:p w:rsidR="00807FF2" w:rsidRPr="00ED06E2" w:rsidRDefault="00807FF2" w:rsidP="00807FF2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5B5377" w:rsidRDefault="00800886" w:rsidP="00800886">
      <w:pPr>
        <w:spacing w:after="120"/>
        <w:jc w:val="both"/>
        <w:rPr>
          <w:b/>
        </w:rPr>
      </w:pPr>
      <w:r>
        <w:rPr>
          <w:b/>
        </w:rPr>
        <w:t xml:space="preserve">      </w:t>
      </w:r>
    </w:p>
    <w:p w:rsidR="005B5377" w:rsidRPr="005B5377" w:rsidRDefault="00800886" w:rsidP="005B5377">
      <w:pPr>
        <w:spacing w:line="267" w:lineRule="auto"/>
        <w:ind w:right="20" w:firstLine="706"/>
        <w:jc w:val="both"/>
        <w:rPr>
          <w:rFonts w:cs="Arial"/>
          <w:szCs w:val="20"/>
        </w:rPr>
      </w:pPr>
      <w:r>
        <w:rPr>
          <w:b/>
        </w:rPr>
        <w:t xml:space="preserve">  2.</w:t>
      </w:r>
      <w:r w:rsidR="005B5377">
        <w:rPr>
          <w:b/>
        </w:rPr>
        <w:t xml:space="preserve"> </w:t>
      </w:r>
      <w:r w:rsidRPr="00D86D6C">
        <w:t xml:space="preserve">Предложената от нас цена е крайна и включва всички разходи, предвидени от участника </w:t>
      </w:r>
      <w:r w:rsidR="005B5377">
        <w:t>и</w:t>
      </w:r>
      <w:r w:rsidRPr="00D86D6C">
        <w:t xml:space="preserve"> </w:t>
      </w:r>
      <w:r w:rsidR="005B5377" w:rsidRPr="005B5377">
        <w:rPr>
          <w:rFonts w:cs="Arial"/>
          <w:szCs w:val="20"/>
        </w:rPr>
        <w:t xml:space="preserve">включва труд, материали, изграждане на скелета, разходи за машини, съоръжения, строителна и друга механизация и пр., необходими за цялостно изпълнение предмета на поръчката в напълно завършен за експлоатация вид с подписан </w:t>
      </w:r>
      <w:r w:rsidR="005B5377" w:rsidRPr="005A502C">
        <w:rPr>
          <w:rFonts w:cs="Arial"/>
          <w:szCs w:val="20"/>
        </w:rPr>
        <w:t>Акт 15.</w:t>
      </w:r>
      <w:r w:rsidR="005B5377" w:rsidRPr="005B5377">
        <w:rPr>
          <w:rFonts w:cs="Arial"/>
          <w:szCs w:val="20"/>
        </w:rPr>
        <w:t xml:space="preserve"> </w:t>
      </w:r>
    </w:p>
    <w:p w:rsidR="00807FF2" w:rsidRDefault="00807FF2" w:rsidP="00800886">
      <w:pPr>
        <w:spacing w:after="120"/>
        <w:jc w:val="both"/>
        <w:rPr>
          <w:bCs/>
          <w:iCs/>
        </w:rPr>
      </w:pP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</w:t>
      </w:r>
      <w:r w:rsidRPr="00807FF2">
        <w:rPr>
          <w:b/>
          <w:bCs/>
          <w:iCs/>
        </w:rPr>
        <w:t>3.</w:t>
      </w:r>
      <w:r w:rsidR="005B5377">
        <w:rPr>
          <w:bCs/>
          <w:iCs/>
        </w:rPr>
        <w:t xml:space="preserve"> 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5B5377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  <w:r w:rsidR="005B5377">
        <w:rPr>
          <w:b/>
          <w:color w:val="000000"/>
          <w:lang w:val="ru-RU"/>
        </w:rPr>
        <w:t>Прилагаме:</w:t>
      </w:r>
    </w:p>
    <w:p w:rsidR="00800886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</w:t>
      </w:r>
      <w:r w:rsidR="005B5377">
        <w:rPr>
          <w:color w:val="000000"/>
          <w:lang w:val="ru-RU"/>
        </w:rPr>
        <w:t xml:space="preserve">Количествени сметки – Образец № </w:t>
      </w:r>
      <w:r w:rsidR="00807FF2">
        <w:rPr>
          <w:color w:val="000000"/>
          <w:lang w:val="ru-RU"/>
        </w:rPr>
        <w:t>6</w:t>
      </w:r>
      <w:r w:rsidR="005B5377">
        <w:rPr>
          <w:color w:val="000000"/>
          <w:lang w:val="ru-RU"/>
        </w:rPr>
        <w:t>.</w:t>
      </w:r>
    </w:p>
    <w:p w:rsidR="005B5377" w:rsidRDefault="005B5377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color w:val="000000"/>
          <w:lang w:val="ru-RU"/>
        </w:rPr>
      </w:pPr>
    </w:p>
    <w:p w:rsidR="005B5377" w:rsidRPr="00741C60" w:rsidRDefault="005B5377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color w:val="000000"/>
          <w:lang w:val="ru-RU"/>
        </w:rPr>
      </w:pPr>
    </w:p>
    <w:p w:rsidR="00800886" w:rsidRPr="005B5377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i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</w:t>
      </w:r>
      <w:r w:rsidR="005B5377" w:rsidRPr="005B5377">
        <w:rPr>
          <w:b/>
          <w:i/>
          <w:color w:val="000000"/>
          <w:lang w:val="ru-RU"/>
        </w:rPr>
        <w:t>Количествените сметки да се п</w:t>
      </w:r>
      <w:r w:rsidRPr="005B5377">
        <w:rPr>
          <w:b/>
          <w:i/>
          <w:color w:val="000000"/>
          <w:lang w:val="ru-RU"/>
        </w:rPr>
        <w:t>редставят на хартиен  носител –</w:t>
      </w:r>
      <w:r w:rsidR="005B5377">
        <w:rPr>
          <w:b/>
          <w:i/>
          <w:color w:val="000000"/>
          <w:lang w:val="ru-RU"/>
        </w:rPr>
        <w:t xml:space="preserve"> </w:t>
      </w:r>
      <w:r w:rsidRPr="005B5377">
        <w:rPr>
          <w:b/>
          <w:i/>
          <w:color w:val="000000"/>
          <w:lang w:val="ru-RU"/>
        </w:rPr>
        <w:t xml:space="preserve">подписан, подпечатан и на  електронен носител във формат </w:t>
      </w:r>
      <w:r w:rsidRPr="005B5377">
        <w:rPr>
          <w:b/>
          <w:i/>
          <w:color w:val="000000"/>
        </w:rPr>
        <w:t>Excel</w:t>
      </w:r>
      <w:r w:rsidR="005B5377">
        <w:rPr>
          <w:b/>
          <w:i/>
          <w:color w:val="000000"/>
        </w:rPr>
        <w:t>, на отделен от ЕЕДОП магнитен носител.</w:t>
      </w:r>
      <w:r w:rsidRPr="005B5377">
        <w:rPr>
          <w:b/>
          <w:i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right"/>
              <w:rPr>
                <w:b/>
              </w:rPr>
            </w:pPr>
          </w:p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both"/>
            </w:pPr>
          </w:p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1A27C6"/>
    <w:rsid w:val="001B460E"/>
    <w:rsid w:val="003D21F5"/>
    <w:rsid w:val="003E0158"/>
    <w:rsid w:val="005A502C"/>
    <w:rsid w:val="005B5377"/>
    <w:rsid w:val="007B3D80"/>
    <w:rsid w:val="007D532A"/>
    <w:rsid w:val="00800886"/>
    <w:rsid w:val="00807FF2"/>
    <w:rsid w:val="0094270B"/>
    <w:rsid w:val="009B5DEF"/>
    <w:rsid w:val="00B70459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D. Borisov</cp:lastModifiedBy>
  <cp:revision>2</cp:revision>
  <cp:lastPrinted>2016-12-20T11:19:00Z</cp:lastPrinted>
  <dcterms:created xsi:type="dcterms:W3CDTF">2019-03-01T09:21:00Z</dcterms:created>
  <dcterms:modified xsi:type="dcterms:W3CDTF">2019-03-01T09:21:00Z</dcterms:modified>
</cp:coreProperties>
</file>