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</w:t>
      </w:r>
      <w:r w:rsidR="00715F70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Pr="00827F00">
        <w:rPr>
          <w:lang w:val="ru-RU"/>
        </w:rPr>
        <w:t>обществена поръчка с предмет</w:t>
      </w:r>
      <w:r>
        <w:rPr>
          <w:lang w:val="ru-RU"/>
        </w:rPr>
        <w:t xml:space="preserve"> : </w:t>
      </w:r>
    </w:p>
    <w:p w:rsidR="0066185B" w:rsidRDefault="0066185B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</w:p>
    <w:p w:rsidR="0066185B" w:rsidRDefault="0066185B" w:rsidP="0066185B">
      <w:pPr>
        <w:ind w:left="1843" w:hanging="1843"/>
        <w:jc w:val="both"/>
        <w:rPr>
          <w:rFonts w:eastAsia="Calibri"/>
          <w:b/>
        </w:rPr>
      </w:pPr>
      <w:r>
        <w:rPr>
          <w:sz w:val="28"/>
          <w:szCs w:val="28"/>
        </w:rPr>
        <w:t>„Извозване на отпадъци от района на ВВМУ Н.Й.Вапцаров“</w:t>
      </w:r>
    </w:p>
    <w:p w:rsidR="0066185B" w:rsidRDefault="0066185B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</w:p>
    <w:p w:rsidR="00B70459" w:rsidRPr="00242E99" w:rsidRDefault="00D14A13" w:rsidP="00884824">
      <w:pPr>
        <w:jc w:val="both"/>
      </w:pPr>
      <w:r w:rsidRPr="00D14A13">
        <w:t xml:space="preserve">съгласно  утвърдена техническа спецификация с рег.№ </w:t>
      </w:r>
      <w:r w:rsidR="0066185B">
        <w:t>1</w:t>
      </w:r>
      <w:r w:rsidR="007D1192">
        <w:t>3</w:t>
      </w:r>
      <w:r w:rsidR="0066185B">
        <w:t>94</w:t>
      </w:r>
      <w:r w:rsidRPr="00D14A13">
        <w:t>/</w:t>
      </w:r>
      <w:r w:rsidR="0066185B">
        <w:t>04</w:t>
      </w:r>
      <w:r w:rsidRPr="00D14A13">
        <w:t>.0</w:t>
      </w:r>
      <w:r w:rsidR="0066185B">
        <w:t>6</w:t>
      </w:r>
      <w:r w:rsidRPr="00D14A13">
        <w:t>.20</w:t>
      </w:r>
      <w:r w:rsidR="007D1192">
        <w:t>20</w:t>
      </w:r>
      <w:r w:rsidRPr="00D14A13">
        <w:t>г.;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F43CA1">
      <w:pPr>
        <w:shd w:val="clear" w:color="auto" w:fill="FFFFFF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  <w:r w:rsidR="00F43CA1">
        <w:rPr>
          <w:b/>
        </w:rPr>
        <w:t>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Default="00800886" w:rsidP="00800886">
      <w:pPr>
        <w:tabs>
          <w:tab w:val="left" w:pos="567"/>
        </w:tabs>
        <w:ind w:right="48"/>
        <w:jc w:val="both"/>
        <w:outlineLvl w:val="0"/>
      </w:pPr>
      <w:r>
        <w:tab/>
      </w:r>
      <w:r w:rsidRPr="00D86D6C">
        <w:t xml:space="preserve">Във връзка с участието </w:t>
      </w:r>
      <w:r>
        <w:t>н</w:t>
      </w:r>
      <w:r w:rsidR="00D14A13">
        <w:t>и в</w:t>
      </w:r>
      <w:r w:rsidRPr="00D86D6C">
        <w:t xml:space="preserve">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="0098382E">
        <w:t>:</w:t>
      </w:r>
    </w:p>
    <w:p w:rsidR="0098382E" w:rsidRPr="00E33764" w:rsidRDefault="0098382E" w:rsidP="00800886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89785A" w:rsidRDefault="00800886" w:rsidP="0098382E">
      <w:pPr>
        <w:pStyle w:val="CharCharCharChar"/>
        <w:rPr>
          <w:rFonts w:ascii="Times New Roman" w:hAnsi="Times New Roman"/>
          <w:lang w:val="bg-BG"/>
        </w:rPr>
      </w:pPr>
      <w:r w:rsidRPr="0098382E">
        <w:rPr>
          <w:rFonts w:ascii="Times New Roman" w:hAnsi="Times New Roman"/>
          <w:bCs/>
          <w:lang w:val="bg-BG"/>
        </w:rPr>
        <w:t xml:space="preserve">............................. </w:t>
      </w:r>
      <w:r w:rsidR="0089785A">
        <w:rPr>
          <w:rFonts w:ascii="Times New Roman" w:hAnsi="Times New Roman"/>
          <w:bCs/>
          <w:lang w:val="bg-BG"/>
        </w:rPr>
        <w:t xml:space="preserve">общо </w:t>
      </w:r>
      <w:r w:rsidRPr="0098382E">
        <w:rPr>
          <w:rFonts w:ascii="Times New Roman" w:hAnsi="Times New Roman"/>
          <w:bCs/>
          <w:lang w:val="bg-BG"/>
        </w:rPr>
        <w:t>лева без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 w:rsidRPr="0098382E">
        <w:rPr>
          <w:rFonts w:ascii="Times New Roman" w:hAnsi="Times New Roman"/>
          <w:bCs/>
          <w:lang w:val="bg-BG"/>
        </w:rPr>
        <w:t>ДДС</w:t>
      </w:r>
      <w:r w:rsidRPr="00D86D6C">
        <w:rPr>
          <w:rFonts w:ascii="Times New Roman" w:hAnsi="Times New Roman"/>
          <w:b/>
          <w:bCs/>
          <w:lang w:val="bg-BG"/>
        </w:rPr>
        <w:t xml:space="preserve"> /</w:t>
      </w:r>
      <w:r w:rsidRPr="00D86D6C">
        <w:rPr>
          <w:rFonts w:ascii="Times New Roman" w:hAnsi="Times New Roman"/>
          <w:lang w:val="bg-BG"/>
        </w:rPr>
        <w:t>словом .......................</w:t>
      </w:r>
      <w:r w:rsidR="0089785A">
        <w:rPr>
          <w:rFonts w:ascii="Times New Roman" w:hAnsi="Times New Roman"/>
          <w:lang w:val="bg-BG"/>
        </w:rPr>
        <w:t xml:space="preserve">...................... без ДДС/, </w:t>
      </w:r>
    </w:p>
    <w:p w:rsidR="00800886" w:rsidRDefault="0089785A" w:rsidP="0098382E">
      <w:pPr>
        <w:pStyle w:val="CharCharCharCha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включваща следните единични цени:</w:t>
      </w:r>
    </w:p>
    <w:p w:rsidR="0089785A" w:rsidRDefault="0089785A" w:rsidP="0089785A">
      <w:pPr>
        <w:pStyle w:val="CharCharCharChar"/>
        <w:numPr>
          <w:ilvl w:val="0"/>
          <w:numId w:val="3"/>
        </w:numPr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Метални контейнери тип „Бобър“ 1.100м3 ............. лв/брой, ............ лв. /12 броя;</w:t>
      </w:r>
    </w:p>
    <w:p w:rsidR="0089785A" w:rsidRDefault="0089785A" w:rsidP="0089785A">
      <w:pPr>
        <w:pStyle w:val="CharCharCharChar"/>
        <w:numPr>
          <w:ilvl w:val="0"/>
          <w:numId w:val="3"/>
        </w:numPr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Тротоарни кошчета -</w:t>
      </w:r>
      <w:r w:rsidRPr="0089785A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>............. лв/брой, ............ лв. /12 броя;</w:t>
      </w:r>
    </w:p>
    <w:p w:rsidR="0089785A" w:rsidRDefault="0089785A" w:rsidP="0089785A">
      <w:pPr>
        <w:pStyle w:val="CharCharCharChar"/>
        <w:numPr>
          <w:ilvl w:val="0"/>
          <w:numId w:val="3"/>
        </w:numPr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Контейнери 6м3 за строителни отпадъци ............. лв/брой;</w:t>
      </w:r>
    </w:p>
    <w:p w:rsidR="0089785A" w:rsidRPr="0089785A" w:rsidRDefault="0089785A" w:rsidP="0089785A">
      <w:pPr>
        <w:pStyle w:val="ListParagraph"/>
        <w:numPr>
          <w:ilvl w:val="0"/>
          <w:numId w:val="3"/>
        </w:numPr>
        <w:rPr>
          <w:b/>
          <w:bCs/>
          <w:lang w:eastAsia="ar-SA"/>
        </w:rPr>
      </w:pPr>
      <w:r w:rsidRPr="0089785A">
        <w:rPr>
          <w:b/>
          <w:bCs/>
        </w:rPr>
        <w:t>Контейнери тип „Иглу“ 1500л. За разделносъбиране на рециклируеми отпадъци от пластмаса, хартия, метални опаковки и стъкло</w:t>
      </w:r>
      <w:r>
        <w:rPr>
          <w:b/>
          <w:bCs/>
        </w:rPr>
        <w:t xml:space="preserve"> </w:t>
      </w:r>
      <w:r w:rsidRPr="0089785A">
        <w:rPr>
          <w:b/>
          <w:bCs/>
          <w:lang w:eastAsia="ar-SA"/>
        </w:rPr>
        <w:t xml:space="preserve">............. лв/брой, ............ лв. </w:t>
      </w:r>
      <w:r>
        <w:rPr>
          <w:b/>
          <w:bCs/>
          <w:lang w:eastAsia="ar-SA"/>
        </w:rPr>
        <w:t>4 броя</w:t>
      </w:r>
      <w:r w:rsidRPr="0089785A">
        <w:rPr>
          <w:b/>
          <w:bCs/>
          <w:lang w:eastAsia="ar-SA"/>
        </w:rPr>
        <w:t>/</w:t>
      </w:r>
      <w:r>
        <w:rPr>
          <w:b/>
          <w:bCs/>
          <w:lang w:eastAsia="ar-SA"/>
        </w:rPr>
        <w:t>2</w:t>
      </w:r>
      <w:r w:rsidRPr="0089785A">
        <w:rPr>
          <w:b/>
          <w:bCs/>
          <w:lang w:eastAsia="ar-SA"/>
        </w:rPr>
        <w:t xml:space="preserve"> броя</w:t>
      </w:r>
      <w:r>
        <w:rPr>
          <w:b/>
          <w:bCs/>
          <w:lang w:eastAsia="ar-SA"/>
        </w:rPr>
        <w:t xml:space="preserve"> жълт и 2 бр.зелен цвят/</w:t>
      </w:r>
      <w:r w:rsidRPr="0089785A">
        <w:rPr>
          <w:b/>
          <w:bCs/>
          <w:lang w:eastAsia="ar-SA"/>
        </w:rPr>
        <w:t>;</w:t>
      </w:r>
    </w:p>
    <w:p w:rsidR="0089785A" w:rsidRPr="00D86D6C" w:rsidRDefault="0089785A" w:rsidP="0089785A">
      <w:pPr>
        <w:pStyle w:val="CharCharCharChar"/>
        <w:ind w:left="720"/>
        <w:rPr>
          <w:rFonts w:ascii="Times New Roman" w:hAnsi="Times New Roman"/>
          <w:b/>
          <w:bCs/>
          <w:lang w:val="bg-BG"/>
        </w:rPr>
      </w:pP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 xml:space="preserve">Предложената от нас цена е крайна и включва всички разходи, предвидени от участника за извършване на обществената поръчка, </w:t>
      </w:r>
      <w:r w:rsidR="00BC7227">
        <w:t xml:space="preserve">с вкл. съдове и контейнери, </w:t>
      </w:r>
      <w:r w:rsidRPr="00D86D6C">
        <w:t xml:space="preserve">съгласно </w:t>
      </w:r>
      <w:r w:rsidR="00BC7227">
        <w:t xml:space="preserve">изискванията посочени в </w:t>
      </w:r>
      <w:r w:rsidRPr="00D86D6C">
        <w:t xml:space="preserve"> техническ</w:t>
      </w:r>
      <w:r w:rsidR="00BC7227">
        <w:t>ата</w:t>
      </w:r>
      <w:r w:rsidRPr="00D86D6C">
        <w:t xml:space="preserve"> </w:t>
      </w:r>
      <w:r w:rsidR="00BC7227">
        <w:t>спецификация</w:t>
      </w:r>
      <w:bookmarkStart w:id="0" w:name="_GoBack"/>
      <w:bookmarkEnd w:id="0"/>
      <w:r w:rsidR="00BC7227">
        <w:t xml:space="preserve"> към тръжната документация 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Default="00800886" w:rsidP="00C161BC">
      <w:pPr>
        <w:spacing w:after="120"/>
        <w:jc w:val="both"/>
        <w:rPr>
          <w:b/>
          <w:color w:val="000000"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  <w:r>
        <w:rPr>
          <w:b/>
          <w:color w:val="000000"/>
          <w:lang w:val="ru-RU"/>
        </w:rPr>
        <w:t xml:space="preserve">  </w:t>
      </w:r>
    </w:p>
    <w:p w:rsidR="00D14A13" w:rsidRPr="00741C60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 w:rsidP="00C161BC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C6983"/>
    <w:multiLevelType w:val="hybridMultilevel"/>
    <w:tmpl w:val="F834931E"/>
    <w:lvl w:ilvl="0" w:tplc="B5368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65778"/>
    <w:rsid w:val="00153BAB"/>
    <w:rsid w:val="001576FB"/>
    <w:rsid w:val="003E0158"/>
    <w:rsid w:val="0058016A"/>
    <w:rsid w:val="0066185B"/>
    <w:rsid w:val="00715F70"/>
    <w:rsid w:val="007D1192"/>
    <w:rsid w:val="007D532A"/>
    <w:rsid w:val="00800886"/>
    <w:rsid w:val="00884824"/>
    <w:rsid w:val="0089785A"/>
    <w:rsid w:val="0094270B"/>
    <w:rsid w:val="0098382E"/>
    <w:rsid w:val="00B70459"/>
    <w:rsid w:val="00BC7227"/>
    <w:rsid w:val="00C161BC"/>
    <w:rsid w:val="00C829B3"/>
    <w:rsid w:val="00D14A13"/>
    <w:rsid w:val="00E22CAE"/>
    <w:rsid w:val="00F43CA1"/>
    <w:rsid w:val="00F929A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8A0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2016-12-20T11:19:00Z</cp:lastPrinted>
  <dcterms:created xsi:type="dcterms:W3CDTF">2019-11-11T09:14:00Z</dcterms:created>
  <dcterms:modified xsi:type="dcterms:W3CDTF">2020-06-08T10:58:00Z</dcterms:modified>
</cp:coreProperties>
</file>